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CC" w:rsidRP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E35CC" w:rsidRP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5CC" w:rsidRP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5CC" w:rsidRDefault="000E35CC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AEE" w:rsidRPr="000E35CC" w:rsidRDefault="00E73AEE" w:rsidP="00D20C26">
      <w:pPr>
        <w:shd w:val="clear" w:color="auto" w:fill="FFFFFF"/>
        <w:spacing w:after="255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5CC" w:rsidRPr="000E35CC" w:rsidRDefault="000E35CC" w:rsidP="00E73AEE">
      <w:pPr>
        <w:shd w:val="clear" w:color="auto" w:fill="FFFFFF"/>
        <w:spacing w:after="255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875" w:rsidRPr="002A124B" w:rsidRDefault="00B27875" w:rsidP="00B27875">
      <w:pPr>
        <w:shd w:val="clear" w:color="auto" w:fill="FFFFFF"/>
        <w:spacing w:after="255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0"/>
      <w:bookmarkEnd w:id="1"/>
      <w:r w:rsidRPr="002A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и при замещении которых работники обязаны представлять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сведения о своих доходах, об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B27875" w:rsidRPr="002A124B" w:rsidRDefault="00B27875" w:rsidP="00B27875">
      <w:pPr>
        <w:shd w:val="clear" w:color="auto" w:fill="FFFFFF"/>
        <w:spacing w:after="255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7875" w:rsidRPr="002A124B" w:rsidRDefault="00B27875" w:rsidP="00B27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A124B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2A124B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2A124B">
        <w:rPr>
          <w:rFonts w:ascii="Times New Roman" w:hAnsi="Times New Roman" w:cs="Times New Roman"/>
          <w:sz w:val="28"/>
          <w:szCs w:val="28"/>
        </w:rPr>
        <w:t xml:space="preserve"> (Собрание законодательс</w:t>
      </w:r>
      <w:r>
        <w:rPr>
          <w:rFonts w:ascii="Times New Roman" w:hAnsi="Times New Roman" w:cs="Times New Roman"/>
          <w:sz w:val="28"/>
          <w:szCs w:val="28"/>
        </w:rPr>
        <w:t>тва Российской Федерации, 2008, 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52, ст. 6228;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A1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A124B">
        <w:rPr>
          <w:rFonts w:ascii="Times New Roman" w:hAnsi="Times New Roman" w:cs="Times New Roman"/>
          <w:sz w:val="28"/>
          <w:szCs w:val="28"/>
        </w:rPr>
        <w:t>, ст.</w:t>
      </w:r>
      <w:r>
        <w:rPr>
          <w:rFonts w:ascii="Times New Roman" w:hAnsi="Times New Roman" w:cs="Times New Roman"/>
          <w:sz w:val="28"/>
          <w:szCs w:val="28"/>
        </w:rPr>
        <w:t xml:space="preserve"> 3400)</w:t>
      </w:r>
      <w:r w:rsidRPr="002A124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2A1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г. № 230-ФЗ «</w:t>
      </w:r>
      <w:r w:rsidRPr="002A124B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</w:t>
      </w:r>
      <w:r>
        <w:rPr>
          <w:rFonts w:ascii="Times New Roman" w:hAnsi="Times New Roman" w:cs="Times New Roman"/>
          <w:sz w:val="28"/>
          <w:szCs w:val="28"/>
        </w:rPr>
        <w:t>должности, и иных лиц их доходам»</w:t>
      </w:r>
      <w:r w:rsidRPr="002A124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A124B">
        <w:rPr>
          <w:rFonts w:ascii="Times New Roman" w:hAnsi="Times New Roman" w:cs="Times New Roman"/>
          <w:sz w:val="28"/>
          <w:szCs w:val="28"/>
        </w:rPr>
        <w:t>50, ст. 6953</w:t>
      </w:r>
      <w:r>
        <w:rPr>
          <w:rFonts w:ascii="Times New Roman" w:hAnsi="Times New Roman" w:cs="Times New Roman"/>
          <w:sz w:val="28"/>
          <w:szCs w:val="28"/>
        </w:rPr>
        <w:t>; 2018, № 32, ст. 5100)</w:t>
      </w:r>
      <w:r w:rsidRPr="002A124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A124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A12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</w:t>
      </w:r>
      <w:r>
        <w:rPr>
          <w:rFonts w:ascii="Times New Roman" w:hAnsi="Times New Roman" w:cs="Times New Roman"/>
          <w:sz w:val="28"/>
          <w:szCs w:val="28"/>
        </w:rPr>
        <w:t>№ 309 «</w:t>
      </w:r>
      <w:r w:rsidRPr="002A124B"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12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24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24B">
        <w:rPr>
          <w:rFonts w:ascii="Times New Roman" w:hAnsi="Times New Roman" w:cs="Times New Roman"/>
          <w:sz w:val="28"/>
          <w:szCs w:val="28"/>
        </w:rPr>
        <w:t xml:space="preserve"> 14, ст. 1670; </w:t>
      </w:r>
      <w:r>
        <w:rPr>
          <w:rFonts w:ascii="Times New Roman" w:hAnsi="Times New Roman" w:cs="Times New Roman"/>
          <w:sz w:val="28"/>
          <w:szCs w:val="28"/>
        </w:rPr>
        <w:t>2020, № 3, ст. 243),</w:t>
      </w:r>
      <w:r w:rsidRPr="002A12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4B">
        <w:rPr>
          <w:rFonts w:ascii="Times New Roman" w:hAnsi="Times New Roman" w:cs="Times New Roman"/>
          <w:sz w:val="28"/>
          <w:szCs w:val="28"/>
        </w:rPr>
        <w:t>ю:</w:t>
      </w:r>
    </w:p>
    <w:p w:rsidR="00B27875" w:rsidRPr="002A124B" w:rsidRDefault="00B27875" w:rsidP="00B278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2A124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124B">
        <w:rPr>
          <w:rFonts w:ascii="Times New Roman" w:hAnsi="Times New Roman" w:cs="Times New Roman"/>
          <w:sz w:val="28"/>
          <w:szCs w:val="28"/>
        </w:rP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24B">
        <w:rPr>
          <w:rFonts w:ascii="Times New Roman" w:hAnsi="Times New Roman" w:cs="Times New Roman"/>
          <w:sz w:val="28"/>
          <w:szCs w:val="28"/>
        </w:rPr>
        <w:t xml:space="preserve">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 w:rsidRPr="002A124B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</w:t>
      </w:r>
      <w:r w:rsidR="00F267B9">
        <w:rPr>
          <w:rFonts w:ascii="Times New Roman" w:hAnsi="Times New Roman" w:cs="Times New Roman"/>
          <w:sz w:val="28"/>
          <w:szCs w:val="28"/>
        </w:rPr>
        <w:t>.</w:t>
      </w:r>
    </w:p>
    <w:p w:rsidR="00B27875" w:rsidRPr="002A124B" w:rsidRDefault="00F267B9" w:rsidP="00B27875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8" w:history="1">
        <w:r w:rsidR="00B27875" w:rsidRPr="002A124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27875" w:rsidRPr="002A124B">
        <w:rPr>
          <w:rFonts w:ascii="Times New Roman" w:hAnsi="Times New Roman" w:cs="Times New Roman"/>
          <w:sz w:val="28"/>
          <w:szCs w:val="28"/>
        </w:rPr>
        <w:t xml:space="preserve"> Министерства ку</w:t>
      </w:r>
      <w:r w:rsidR="00B27875">
        <w:rPr>
          <w:rFonts w:ascii="Times New Roman" w:hAnsi="Times New Roman" w:cs="Times New Roman"/>
          <w:sz w:val="28"/>
          <w:szCs w:val="28"/>
        </w:rPr>
        <w:t>льтуры Российской Федерации от 8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</w:t>
      </w:r>
      <w:r w:rsidR="00B27875">
        <w:rPr>
          <w:rFonts w:ascii="Times New Roman" w:hAnsi="Times New Roman" w:cs="Times New Roman"/>
          <w:sz w:val="28"/>
          <w:szCs w:val="28"/>
        </w:rPr>
        <w:t xml:space="preserve">мая 2014 г. № 799 </w:t>
      </w:r>
      <w:r w:rsidR="00B27875" w:rsidRPr="00E05866">
        <w:rPr>
          <w:rFonts w:ascii="Times New Roman" w:hAnsi="Times New Roman" w:cs="Times New Roman"/>
          <w:sz w:val="28"/>
          <w:szCs w:val="28"/>
        </w:rPr>
        <w:t>«</w:t>
      </w:r>
      <w:r w:rsidR="00B27875" w:rsidRPr="00E0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</w:t>
      </w:r>
      <w:r w:rsidR="00B27875" w:rsidRPr="00E05866">
        <w:rPr>
          <w:rFonts w:ascii="Times New Roman" w:hAnsi="Times New Roman" w:cs="Times New Roman"/>
          <w:sz w:val="28"/>
          <w:szCs w:val="28"/>
        </w:rPr>
        <w:t xml:space="preserve">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</w:t>
      </w:r>
      <w:r w:rsidR="00B27875">
        <w:rPr>
          <w:rFonts w:ascii="Times New Roman" w:hAnsi="Times New Roman" w:cs="Times New Roman"/>
          <w:sz w:val="28"/>
          <w:szCs w:val="28"/>
        </w:rPr>
        <w:br/>
      </w:r>
      <w:r w:rsidR="00B27875" w:rsidRPr="00E05866">
        <w:rPr>
          <w:rFonts w:ascii="Times New Roman" w:hAnsi="Times New Roman" w:cs="Times New Roman"/>
          <w:sz w:val="28"/>
          <w:szCs w:val="28"/>
        </w:rPr>
        <w:t>на которые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граждане и при замещении которых работники обязаны представлять сведения о своих доходах, об имуществе и обязательствах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 об имуществе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(супруга)</w:t>
      </w:r>
      <w:r w:rsidR="00B27875">
        <w:rPr>
          <w:rFonts w:ascii="Times New Roman" w:hAnsi="Times New Roman" w:cs="Times New Roman"/>
          <w:sz w:val="28"/>
          <w:szCs w:val="28"/>
        </w:rPr>
        <w:t xml:space="preserve"> </w:t>
      </w:r>
      <w:r w:rsidR="00B27875" w:rsidRPr="00E05866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B27875">
        <w:rPr>
          <w:rFonts w:ascii="Times New Roman" w:hAnsi="Times New Roman" w:cs="Times New Roman"/>
          <w:sz w:val="28"/>
          <w:szCs w:val="28"/>
        </w:rPr>
        <w:t>»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B27875">
        <w:rPr>
          <w:rFonts w:ascii="Times New Roman" w:hAnsi="Times New Roman" w:cs="Times New Roman"/>
          <w:sz w:val="28"/>
          <w:szCs w:val="28"/>
        </w:rPr>
        <w:br/>
      </w:r>
      <w:r w:rsidR="00B27875" w:rsidRPr="002A124B">
        <w:rPr>
          <w:rFonts w:ascii="Times New Roman" w:hAnsi="Times New Roman" w:cs="Times New Roman"/>
          <w:sz w:val="28"/>
          <w:szCs w:val="28"/>
        </w:rPr>
        <w:t>1</w:t>
      </w:r>
      <w:r w:rsidR="00B27875">
        <w:rPr>
          <w:rFonts w:ascii="Times New Roman" w:hAnsi="Times New Roman" w:cs="Times New Roman"/>
          <w:sz w:val="28"/>
          <w:szCs w:val="28"/>
        </w:rPr>
        <w:t>6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</w:t>
      </w:r>
      <w:r w:rsidR="00B27875">
        <w:rPr>
          <w:rFonts w:ascii="Times New Roman" w:hAnsi="Times New Roman" w:cs="Times New Roman"/>
          <w:sz w:val="28"/>
          <w:szCs w:val="28"/>
        </w:rPr>
        <w:t>июля 2014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г., регистрационный </w:t>
      </w:r>
      <w:r w:rsidR="00B27875">
        <w:rPr>
          <w:rFonts w:ascii="Times New Roman" w:hAnsi="Times New Roman" w:cs="Times New Roman"/>
          <w:sz w:val="28"/>
          <w:szCs w:val="28"/>
        </w:rPr>
        <w:t>№</w:t>
      </w:r>
      <w:r w:rsidR="00B27875" w:rsidRPr="002A124B">
        <w:rPr>
          <w:rFonts w:ascii="Times New Roman" w:hAnsi="Times New Roman" w:cs="Times New Roman"/>
          <w:sz w:val="28"/>
          <w:szCs w:val="28"/>
        </w:rPr>
        <w:t xml:space="preserve"> </w:t>
      </w:r>
      <w:r w:rsidR="00B27875">
        <w:rPr>
          <w:rFonts w:ascii="Times New Roman" w:hAnsi="Times New Roman" w:cs="Times New Roman"/>
          <w:sz w:val="28"/>
          <w:szCs w:val="28"/>
        </w:rPr>
        <w:t>33116</w:t>
      </w:r>
      <w:r w:rsidR="00B27875" w:rsidRPr="002A124B">
        <w:rPr>
          <w:rFonts w:ascii="Times New Roman" w:hAnsi="Times New Roman" w:cs="Times New Roman"/>
          <w:sz w:val="28"/>
          <w:szCs w:val="28"/>
        </w:rPr>
        <w:t>).</w:t>
      </w:r>
    </w:p>
    <w:p w:rsidR="00B27875" w:rsidRPr="002A124B" w:rsidRDefault="00B27875" w:rsidP="00B278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B27875" w:rsidRDefault="00B27875" w:rsidP="00B2787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Default="00B27875" w:rsidP="00B278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Pr="00D20C26" w:rsidRDefault="00B27875" w:rsidP="00B278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8040"/>
      </w:tblGrid>
      <w:tr w:rsidR="00B27875" w:rsidRPr="000E35CC" w:rsidTr="00C043DD">
        <w:tc>
          <w:tcPr>
            <w:tcW w:w="823" w:type="pct"/>
            <w:hideMark/>
          </w:tcPr>
          <w:p w:rsidR="00B27875" w:rsidRPr="00D20C26" w:rsidRDefault="00B27875" w:rsidP="00C04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</w:t>
            </w:r>
            <w:r w:rsidRPr="00D2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  <w:tc>
          <w:tcPr>
            <w:tcW w:w="4177" w:type="pct"/>
            <w:hideMark/>
          </w:tcPr>
          <w:p w:rsidR="00B27875" w:rsidRPr="00D20C26" w:rsidRDefault="00B27875" w:rsidP="00C043DD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О.Б.Любимова</w:t>
            </w:r>
            <w:proofErr w:type="spellEnd"/>
            <w:r w:rsidRPr="00D2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20C26" w:rsidRPr="000E35CC" w:rsidRDefault="00D20C26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26" w:rsidRDefault="00D20C26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Default="00B27875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B9" w:rsidRDefault="00F267B9" w:rsidP="00D20C26">
      <w:pPr>
        <w:shd w:val="clear" w:color="auto" w:fill="FFFFFF"/>
        <w:spacing w:after="255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Pr="004A6792" w:rsidRDefault="00B27875" w:rsidP="00B27875">
      <w:pPr>
        <w:shd w:val="clear" w:color="auto" w:fill="FFFFFF"/>
        <w:spacing w:after="0" w:line="240" w:lineRule="auto"/>
        <w:ind w:firstLine="80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27875" w:rsidRPr="004A6792" w:rsidRDefault="00B27875" w:rsidP="00B27875">
      <w:pPr>
        <w:shd w:val="clear" w:color="auto" w:fill="FFFFFF"/>
        <w:spacing w:after="0" w:line="240" w:lineRule="auto"/>
        <w:ind w:left="5529" w:right="-2" w:firstLine="1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к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Российской Федерации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A67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27875" w:rsidRDefault="00B27875" w:rsidP="00B27875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Pr="004A6792" w:rsidRDefault="00B27875" w:rsidP="00B27875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5" w:rsidRDefault="00CE16DE" w:rsidP="00B278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B27875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B27875" w:rsidRPr="002A124B">
          <w:rPr>
            <w:rFonts w:ascii="Times New Roman" w:hAnsi="Times New Roman" w:cs="Times New Roman"/>
            <w:b/>
            <w:sz w:val="28"/>
            <w:szCs w:val="28"/>
          </w:rPr>
          <w:t>еречень</w:t>
        </w:r>
      </w:hyperlink>
      <w:r w:rsidR="00B27875" w:rsidRPr="002A1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875" w:rsidRDefault="00B27875" w:rsidP="00B278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b/>
          <w:sz w:val="28"/>
          <w:szCs w:val="28"/>
        </w:rPr>
        <w:t xml:space="preserve">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124B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E82E26">
        <w:rPr>
          <w:rFonts w:ascii="Times New Roman" w:hAnsi="Times New Roman" w:cs="Times New Roman"/>
          <w:b/>
          <w:sz w:val="28"/>
          <w:szCs w:val="28"/>
        </w:rPr>
        <w:t>несовершеннолетних детей</w:t>
      </w:r>
    </w:p>
    <w:p w:rsidR="00B27875" w:rsidRDefault="00B27875" w:rsidP="00B27875">
      <w:pPr>
        <w:shd w:val="clear" w:color="auto" w:fill="FFFFFF"/>
        <w:spacing w:after="25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Pr="00C81BB7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государственные бюджетные учреждения культуры: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(директор, руководитель, художественный руководитель);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(первый заместитель директора, первый заместитель руководителя, первый заместитель художественного руководителя);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(заместитель директора, заместитель руководителя, заместитель художественного руководителя);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хранитель;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(директор) филиала (обособленного структурного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(заместитель директора) филиала (обособленного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филиала (обособленного структурного подразделения).</w:t>
      </w:r>
    </w:p>
    <w:p w:rsidR="00B27875" w:rsidRDefault="00B27875" w:rsidP="00B2787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08B8">
        <w:rPr>
          <w:rFonts w:ascii="Times New Roman" w:hAnsi="Times New Roman" w:cs="Times New Roman"/>
          <w:b/>
          <w:sz w:val="28"/>
          <w:szCs w:val="28"/>
        </w:rPr>
        <w:t>Федеральные государственные бюджетные учреждения: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3B2C">
        <w:rPr>
          <w:rFonts w:ascii="Times New Roman" w:hAnsi="Times New Roman" w:cs="Times New Roman"/>
          <w:sz w:val="28"/>
          <w:szCs w:val="28"/>
        </w:rPr>
        <w:t>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3B2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3B2C">
        <w:rPr>
          <w:rFonts w:ascii="Times New Roman" w:hAnsi="Times New Roman" w:cs="Times New Roman"/>
          <w:sz w:val="28"/>
          <w:szCs w:val="28"/>
        </w:rPr>
        <w:t>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(первый заместитель директора):</w:t>
      </w:r>
    </w:p>
    <w:p w:rsidR="00B27875" w:rsidRPr="00BA3B2C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(заместитель директора);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A3B2C">
        <w:rPr>
          <w:rFonts w:ascii="Times New Roman" w:hAnsi="Times New Roman" w:cs="Times New Roman"/>
          <w:sz w:val="28"/>
          <w:szCs w:val="28"/>
        </w:rPr>
        <w:t xml:space="preserve">лавный </w:t>
      </w:r>
      <w:r>
        <w:rPr>
          <w:rFonts w:ascii="Times New Roman" w:hAnsi="Times New Roman" w:cs="Times New Roman"/>
          <w:sz w:val="28"/>
          <w:szCs w:val="28"/>
        </w:rPr>
        <w:t>бухгалтер.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1802">
        <w:rPr>
          <w:rFonts w:ascii="Times New Roman" w:hAnsi="Times New Roman" w:cs="Times New Roman"/>
          <w:b/>
          <w:sz w:val="28"/>
          <w:szCs w:val="28"/>
        </w:rPr>
        <w:t xml:space="preserve">Федеральные государственные бюджетные 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учреждения:</w:t>
      </w:r>
    </w:p>
    <w:p w:rsidR="00B27875" w:rsidRDefault="00B27875" w:rsidP="00B27875">
      <w:pPr>
        <w:pStyle w:val="a5"/>
        <w:shd w:val="clear" w:color="auto" w:fill="FFFFFF"/>
        <w:spacing w:after="0" w:line="240" w:lineRule="auto"/>
        <w:ind w:left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(директор);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(директор) филиала (обособленного структурного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(заместитель директора) филиала (обособленного структурного подразделения);</w:t>
      </w:r>
    </w:p>
    <w:p w:rsidR="00B27875" w:rsidRDefault="00B27875" w:rsidP="00B27875">
      <w:pPr>
        <w:shd w:val="clear" w:color="auto" w:fill="FFFFFF"/>
        <w:spacing w:after="0" w:line="4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филиала (обособленного структурного подразделения).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93D28">
        <w:rPr>
          <w:rFonts w:ascii="Times New Roman" w:hAnsi="Times New Roman" w:cs="Times New Roman"/>
          <w:b/>
          <w:sz w:val="28"/>
          <w:szCs w:val="28"/>
        </w:rPr>
        <w:t>Федеральные государственные бюджетные научно-исследовательские учреждения:</w:t>
      </w:r>
    </w:p>
    <w:p w:rsidR="00B27875" w:rsidRPr="00C93D28" w:rsidRDefault="00B27875" w:rsidP="00B27875">
      <w:pPr>
        <w:pStyle w:val="a5"/>
        <w:shd w:val="clear" w:color="auto" w:fill="FFFFFF"/>
        <w:spacing w:after="0" w:line="240" w:lineRule="auto"/>
        <w:ind w:left="35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42AAE">
        <w:rPr>
          <w:rFonts w:ascii="Times New Roman" w:hAnsi="Times New Roman" w:cs="Times New Roman"/>
          <w:b/>
          <w:sz w:val="28"/>
          <w:szCs w:val="28"/>
        </w:rPr>
        <w:t>Федеральные государственные унитарные предприятия: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(директор);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(первый заместитель директора);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(заместитель директора);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(директор) филиала (обособленного структурного подразделения);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(заместитель директора) филиала (обособленного структурного подразделения);</w:t>
      </w:r>
    </w:p>
    <w:p w:rsidR="00B27875" w:rsidRDefault="00B27875" w:rsidP="00B27875">
      <w:pPr>
        <w:pStyle w:val="a5"/>
        <w:shd w:val="clear" w:color="auto" w:fill="FFFFFF"/>
        <w:spacing w:after="0" w:line="44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бухгалтер филиала (обособленного структурного подразделения). </w:t>
      </w:r>
    </w:p>
    <w:p w:rsidR="00B27875" w:rsidRDefault="00B27875" w:rsidP="00B27875">
      <w:pPr>
        <w:pStyle w:val="a5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с двойным наименованием, при наличии хотя бы одной из них указанной в настоящем Перечне.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контрактного управляющего, контрактной службы, а также участие в комиссии по осуществлению закупок.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ресурсов.</w:t>
      </w:r>
    </w:p>
    <w:p w:rsidR="00B27875" w:rsidRDefault="00B27875" w:rsidP="00B27875">
      <w:pPr>
        <w:pStyle w:val="a5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7875" w:rsidRDefault="00B27875" w:rsidP="00B27875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5FC7" w:rsidRDefault="002A5FC7" w:rsidP="00B27875">
      <w:pPr>
        <w:shd w:val="clear" w:color="auto" w:fill="FFFFFF"/>
        <w:spacing w:after="0" w:line="240" w:lineRule="auto"/>
        <w:ind w:firstLine="808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A5FC7" w:rsidSect="001F7EC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F9F"/>
    <w:multiLevelType w:val="multilevel"/>
    <w:tmpl w:val="6A3617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8C95C5F"/>
    <w:multiLevelType w:val="hybridMultilevel"/>
    <w:tmpl w:val="A6967866"/>
    <w:lvl w:ilvl="0" w:tplc="78BE714A">
      <w:start w:val="1"/>
      <w:numFmt w:val="decimal"/>
      <w:lvlText w:val="%1."/>
      <w:lvlJc w:val="left"/>
      <w:pPr>
        <w:ind w:left="1154" w:hanging="6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A0D45B5"/>
    <w:multiLevelType w:val="hybridMultilevel"/>
    <w:tmpl w:val="6DACCABA"/>
    <w:lvl w:ilvl="0" w:tplc="EA1A9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4"/>
    <w:rsid w:val="00076F96"/>
    <w:rsid w:val="00080F06"/>
    <w:rsid w:val="000865D4"/>
    <w:rsid w:val="000975A4"/>
    <w:rsid w:val="000B5F43"/>
    <w:rsid w:val="000D170C"/>
    <w:rsid w:val="000E35CC"/>
    <w:rsid w:val="001014FC"/>
    <w:rsid w:val="00121E8A"/>
    <w:rsid w:val="0012291A"/>
    <w:rsid w:val="0014067A"/>
    <w:rsid w:val="001F7ECD"/>
    <w:rsid w:val="00207E75"/>
    <w:rsid w:val="00217FAC"/>
    <w:rsid w:val="00237702"/>
    <w:rsid w:val="00241260"/>
    <w:rsid w:val="002736A2"/>
    <w:rsid w:val="00276D77"/>
    <w:rsid w:val="00283021"/>
    <w:rsid w:val="002835B7"/>
    <w:rsid w:val="00287903"/>
    <w:rsid w:val="002934C0"/>
    <w:rsid w:val="002A0138"/>
    <w:rsid w:val="002A124B"/>
    <w:rsid w:val="002A1802"/>
    <w:rsid w:val="002A5FC7"/>
    <w:rsid w:val="002C4E8B"/>
    <w:rsid w:val="002C75D3"/>
    <w:rsid w:val="002D569D"/>
    <w:rsid w:val="002D5760"/>
    <w:rsid w:val="002D69E7"/>
    <w:rsid w:val="002D7A18"/>
    <w:rsid w:val="002F07A2"/>
    <w:rsid w:val="003000B9"/>
    <w:rsid w:val="00331A45"/>
    <w:rsid w:val="00333785"/>
    <w:rsid w:val="003603FF"/>
    <w:rsid w:val="00362767"/>
    <w:rsid w:val="0036777B"/>
    <w:rsid w:val="00374CA7"/>
    <w:rsid w:val="003B4470"/>
    <w:rsid w:val="003C3F44"/>
    <w:rsid w:val="003E75EF"/>
    <w:rsid w:val="00406010"/>
    <w:rsid w:val="00420CC8"/>
    <w:rsid w:val="0042652D"/>
    <w:rsid w:val="00431427"/>
    <w:rsid w:val="00434AF3"/>
    <w:rsid w:val="0043554F"/>
    <w:rsid w:val="0044145D"/>
    <w:rsid w:val="00445ED0"/>
    <w:rsid w:val="0046486A"/>
    <w:rsid w:val="00471F88"/>
    <w:rsid w:val="004766B5"/>
    <w:rsid w:val="004A6792"/>
    <w:rsid w:val="004D2E96"/>
    <w:rsid w:val="004D4E23"/>
    <w:rsid w:val="004D5BB0"/>
    <w:rsid w:val="004E5B03"/>
    <w:rsid w:val="004F1EE9"/>
    <w:rsid w:val="004F6FBB"/>
    <w:rsid w:val="00515F7D"/>
    <w:rsid w:val="00524429"/>
    <w:rsid w:val="00550720"/>
    <w:rsid w:val="005B122E"/>
    <w:rsid w:val="005D19DD"/>
    <w:rsid w:val="005E2DAC"/>
    <w:rsid w:val="005E7ED1"/>
    <w:rsid w:val="005F4D66"/>
    <w:rsid w:val="00606AE7"/>
    <w:rsid w:val="0060760D"/>
    <w:rsid w:val="00611F10"/>
    <w:rsid w:val="0061340E"/>
    <w:rsid w:val="006408B2"/>
    <w:rsid w:val="00656F61"/>
    <w:rsid w:val="006821B7"/>
    <w:rsid w:val="0068788C"/>
    <w:rsid w:val="006931DF"/>
    <w:rsid w:val="0069405F"/>
    <w:rsid w:val="006979BD"/>
    <w:rsid w:val="006A0519"/>
    <w:rsid w:val="006B368E"/>
    <w:rsid w:val="006D6F34"/>
    <w:rsid w:val="007144EB"/>
    <w:rsid w:val="00721549"/>
    <w:rsid w:val="00725265"/>
    <w:rsid w:val="00733AAE"/>
    <w:rsid w:val="0074084B"/>
    <w:rsid w:val="00761351"/>
    <w:rsid w:val="00774C5F"/>
    <w:rsid w:val="0078061D"/>
    <w:rsid w:val="0079187B"/>
    <w:rsid w:val="0079214A"/>
    <w:rsid w:val="0079612A"/>
    <w:rsid w:val="007973D2"/>
    <w:rsid w:val="007A1459"/>
    <w:rsid w:val="007A298F"/>
    <w:rsid w:val="007B3E66"/>
    <w:rsid w:val="007F0724"/>
    <w:rsid w:val="00813F37"/>
    <w:rsid w:val="008178F6"/>
    <w:rsid w:val="00836360"/>
    <w:rsid w:val="00844F9F"/>
    <w:rsid w:val="00847AC7"/>
    <w:rsid w:val="00852285"/>
    <w:rsid w:val="0085471D"/>
    <w:rsid w:val="008609FD"/>
    <w:rsid w:val="0086214F"/>
    <w:rsid w:val="00876B89"/>
    <w:rsid w:val="00886343"/>
    <w:rsid w:val="00894904"/>
    <w:rsid w:val="0089654D"/>
    <w:rsid w:val="008B1B80"/>
    <w:rsid w:val="008C3403"/>
    <w:rsid w:val="008C3679"/>
    <w:rsid w:val="008D6821"/>
    <w:rsid w:val="008E752E"/>
    <w:rsid w:val="009546D7"/>
    <w:rsid w:val="009577F3"/>
    <w:rsid w:val="00961D88"/>
    <w:rsid w:val="009644E0"/>
    <w:rsid w:val="009736AC"/>
    <w:rsid w:val="00974960"/>
    <w:rsid w:val="009922D9"/>
    <w:rsid w:val="009A3158"/>
    <w:rsid w:val="009C6D70"/>
    <w:rsid w:val="009D1B6D"/>
    <w:rsid w:val="009D75E2"/>
    <w:rsid w:val="009E2EE3"/>
    <w:rsid w:val="009E44E9"/>
    <w:rsid w:val="009F3757"/>
    <w:rsid w:val="00A06CC6"/>
    <w:rsid w:val="00A151D5"/>
    <w:rsid w:val="00A2317F"/>
    <w:rsid w:val="00A256A0"/>
    <w:rsid w:val="00A27916"/>
    <w:rsid w:val="00A35814"/>
    <w:rsid w:val="00A6232D"/>
    <w:rsid w:val="00A92B1F"/>
    <w:rsid w:val="00AA20BB"/>
    <w:rsid w:val="00AA3882"/>
    <w:rsid w:val="00AD2B83"/>
    <w:rsid w:val="00AE65E7"/>
    <w:rsid w:val="00AF08B8"/>
    <w:rsid w:val="00B1601B"/>
    <w:rsid w:val="00B27875"/>
    <w:rsid w:val="00B30E13"/>
    <w:rsid w:val="00B45472"/>
    <w:rsid w:val="00B47283"/>
    <w:rsid w:val="00B54005"/>
    <w:rsid w:val="00B55DF7"/>
    <w:rsid w:val="00B6467D"/>
    <w:rsid w:val="00B65A6C"/>
    <w:rsid w:val="00B65DD9"/>
    <w:rsid w:val="00B700FB"/>
    <w:rsid w:val="00B911F8"/>
    <w:rsid w:val="00B9778B"/>
    <w:rsid w:val="00BA3B2C"/>
    <w:rsid w:val="00BA7E49"/>
    <w:rsid w:val="00BD422C"/>
    <w:rsid w:val="00BF7DBD"/>
    <w:rsid w:val="00C119E5"/>
    <w:rsid w:val="00C123A3"/>
    <w:rsid w:val="00C17BE5"/>
    <w:rsid w:val="00C236C6"/>
    <w:rsid w:val="00C81BB7"/>
    <w:rsid w:val="00C91B1B"/>
    <w:rsid w:val="00C938F5"/>
    <w:rsid w:val="00C93D28"/>
    <w:rsid w:val="00CA2926"/>
    <w:rsid w:val="00CA6F49"/>
    <w:rsid w:val="00CB2756"/>
    <w:rsid w:val="00CC0139"/>
    <w:rsid w:val="00CC7F22"/>
    <w:rsid w:val="00CD5C4A"/>
    <w:rsid w:val="00CE16DE"/>
    <w:rsid w:val="00CF765C"/>
    <w:rsid w:val="00D000C7"/>
    <w:rsid w:val="00D07F4E"/>
    <w:rsid w:val="00D1370E"/>
    <w:rsid w:val="00D20C26"/>
    <w:rsid w:val="00D35AD6"/>
    <w:rsid w:val="00D375E6"/>
    <w:rsid w:val="00D42AAE"/>
    <w:rsid w:val="00D452E2"/>
    <w:rsid w:val="00D46475"/>
    <w:rsid w:val="00D52978"/>
    <w:rsid w:val="00D6723B"/>
    <w:rsid w:val="00D778C5"/>
    <w:rsid w:val="00D834EB"/>
    <w:rsid w:val="00D906D5"/>
    <w:rsid w:val="00DD5092"/>
    <w:rsid w:val="00DF3018"/>
    <w:rsid w:val="00DF33DC"/>
    <w:rsid w:val="00E0421B"/>
    <w:rsid w:val="00E048E4"/>
    <w:rsid w:val="00E05866"/>
    <w:rsid w:val="00E06D92"/>
    <w:rsid w:val="00E61F4B"/>
    <w:rsid w:val="00E652E3"/>
    <w:rsid w:val="00E73AEE"/>
    <w:rsid w:val="00E949FA"/>
    <w:rsid w:val="00E97595"/>
    <w:rsid w:val="00EE15C8"/>
    <w:rsid w:val="00EF64B9"/>
    <w:rsid w:val="00F10BBE"/>
    <w:rsid w:val="00F178E7"/>
    <w:rsid w:val="00F267B9"/>
    <w:rsid w:val="00F3692A"/>
    <w:rsid w:val="00FA55CF"/>
    <w:rsid w:val="00FE32BD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CA402-E90E-4BFA-8C72-3BA09F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A1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C7346C03189498A773E9A04846DB87438A494ABB13E44A95565379AE9C0FAB2C873C6F1D2843E89AC61AD87j27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2C7346C03189498A773E9A04846DB87639A596AFB63E44A95565379AE9C0FAA0C82BCAF0D69A3981B937FCC173680BE45D0F6FCBAC27CEjF7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2C7346C03189498A773E9A04846DB87734AF93ADB43E44A95565379AE9C0FAA0C82BCAF0D69A3D8DB937FCC173680BE45D0F6FCBAC27CEjF78J" TargetMode="External"/><Relationship Id="rId5" Type="http://schemas.openxmlformats.org/officeDocument/2006/relationships/hyperlink" Target="consultantplus://offline/ref=A52C7346C03189498A773E9A04846DB87638A794ADB53E44A95565379AE9C0FAA0C82BCAF2DDCE6ECDE76EAC8138640AFE410E6DjD7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СевГУ</cp:lastModifiedBy>
  <cp:revision>2</cp:revision>
  <cp:lastPrinted>2020-10-22T14:04:00Z</cp:lastPrinted>
  <dcterms:created xsi:type="dcterms:W3CDTF">2021-01-27T09:20:00Z</dcterms:created>
  <dcterms:modified xsi:type="dcterms:W3CDTF">2021-01-27T09:20:00Z</dcterms:modified>
</cp:coreProperties>
</file>